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B2" w:rsidRDefault="001959B2" w:rsidP="001959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 к рабочей программе учебного предмета</w:t>
      </w:r>
    </w:p>
    <w:p w:rsidR="001959B2" w:rsidRDefault="001959B2" w:rsidP="001959B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707E77">
        <w:rPr>
          <w:b/>
          <w:sz w:val="28"/>
          <w:szCs w:val="28"/>
        </w:rPr>
        <w:t>История России. Всеобщая история</w:t>
      </w:r>
      <w:r>
        <w:rPr>
          <w:b/>
          <w:bCs/>
          <w:color w:val="000000"/>
          <w:sz w:val="28"/>
          <w:szCs w:val="28"/>
        </w:rPr>
        <w:t>»</w:t>
      </w:r>
    </w:p>
    <w:p w:rsidR="001959B2" w:rsidRDefault="001959B2" w:rsidP="001959B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959B2" w:rsidRDefault="001959B2" w:rsidP="001959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07E7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7E77">
        <w:rPr>
          <w:rFonts w:ascii="Times New Roman" w:hAnsi="Times New Roman" w:cs="Times New Roman"/>
          <w:sz w:val="28"/>
          <w:szCs w:val="28"/>
        </w:rPr>
        <w:t xml:space="preserve"> по предмет</w:t>
      </w:r>
      <w:r>
        <w:rPr>
          <w:rFonts w:ascii="Times New Roman" w:hAnsi="Times New Roman" w:cs="Times New Roman"/>
          <w:sz w:val="28"/>
          <w:szCs w:val="28"/>
        </w:rPr>
        <w:t>у «</w:t>
      </w:r>
      <w:r w:rsidRPr="00707E77">
        <w:rPr>
          <w:rFonts w:ascii="Times New Roman" w:hAnsi="Times New Roman" w:cs="Times New Roman"/>
          <w:b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707E77">
        <w:rPr>
          <w:rFonts w:ascii="Times New Roman" w:hAnsi="Times New Roman" w:cs="Times New Roman"/>
          <w:sz w:val="28"/>
          <w:szCs w:val="28"/>
        </w:rPr>
        <w:t>на основе Федерального государственного образовательного стандарта основного общего образования, ФОП ООО.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1959B2" w:rsidRPr="00707E77" w:rsidRDefault="001959B2" w:rsidP="001959B2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образования по учебному предмету «История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усвоение содержания учебного предмета «История»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основного общего образования </w:t>
      </w: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«СОШ № 110»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59B2" w:rsidRPr="001959B2" w:rsidRDefault="001959B2" w:rsidP="001959B2">
      <w:pPr>
        <w:pStyle w:val="a4"/>
        <w:spacing w:line="240" w:lineRule="auto"/>
        <w:ind w:left="-709" w:firstLine="142"/>
        <w:rPr>
          <w:color w:val="FF0000"/>
          <w:sz w:val="28"/>
          <w:szCs w:val="28"/>
        </w:rPr>
      </w:pPr>
      <w:r w:rsidRPr="00707E77">
        <w:rPr>
          <w:sz w:val="28"/>
          <w:szCs w:val="28"/>
        </w:rPr>
        <w:t>Данная рабочая программа курса «История» предназначена для учащихся 5 класса, изучающих предмет в первом концентре исторического образования,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М</w:t>
      </w:r>
      <w:r>
        <w:rPr>
          <w:sz w:val="28"/>
          <w:szCs w:val="28"/>
        </w:rPr>
        <w:t>А</w:t>
      </w:r>
      <w:r w:rsidRPr="00707E77">
        <w:rPr>
          <w:sz w:val="28"/>
          <w:szCs w:val="28"/>
        </w:rPr>
        <w:t xml:space="preserve">ОУ </w:t>
      </w:r>
      <w:r>
        <w:rPr>
          <w:sz w:val="28"/>
          <w:szCs w:val="28"/>
        </w:rPr>
        <w:t>«СОШ № 110»</w:t>
      </w:r>
      <w:r w:rsidR="00AC49FF">
        <w:rPr>
          <w:sz w:val="28"/>
          <w:szCs w:val="28"/>
        </w:rPr>
        <w:t>.</w:t>
      </w:r>
    </w:p>
    <w:p w:rsidR="001959B2" w:rsidRPr="00707E77" w:rsidRDefault="001959B2" w:rsidP="001959B2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освоения учебного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предмета у ученика сложится целостное представление об историческом пути человечества; обучающийся будет владеть понятийным аппаратом исторического знания и приемами исторического ана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softHyphen/>
        <w:t>лиза для раскрытия сущности и значения событий и явлений прошлого; уметь работать с информацией из различных исторических и современных источников, раскрывая ее социальную принадлежность и познавательную ценность;</w:t>
      </w:r>
      <w:proofErr w:type="gram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готовность применять исторические знания для выявления и сохранения исторических и культурных памятников своей страны и мира. Ученик будет иметь навыки работы с учебной и внешкольной информацией (анализировать факты, составлять простой и развернутый планы, тезисы, форму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softHyphen/>
        <w:t>лировать и обосновывать выводы и т. д.), использовать современные источники информации, в том числе материалы на электронных носителях; способность решать творческие задачи, пред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softHyphen/>
        <w:t>ставлять результаты своей деятельности в различных формах (сообщение, презентация, реферат и др.); готовность к сотрудничеству с соучениками</w:t>
      </w:r>
    </w:p>
    <w:p w:rsidR="001959B2" w:rsidRPr="00AC49FF" w:rsidRDefault="001959B2" w:rsidP="001959B2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FF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348 часов, со следующим распределением час</w:t>
      </w:r>
      <w:r w:rsidR="00AC49FF" w:rsidRPr="00AC49FF">
        <w:rPr>
          <w:rFonts w:ascii="Times New Roman" w:eastAsia="Times New Roman" w:hAnsi="Times New Roman" w:cs="Times New Roman"/>
          <w:sz w:val="28"/>
          <w:szCs w:val="28"/>
        </w:rPr>
        <w:t>ов по годам обучения / классам:</w:t>
      </w:r>
      <w:r w:rsidRPr="00AC49FF">
        <w:rPr>
          <w:rFonts w:ascii="Times New Roman" w:eastAsia="Times New Roman" w:hAnsi="Times New Roman" w:cs="Times New Roman"/>
          <w:sz w:val="28"/>
          <w:szCs w:val="28"/>
        </w:rPr>
        <w:t xml:space="preserve"> 5 класс  - </w:t>
      </w:r>
      <w:r w:rsidR="00AC49FF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AC49FF"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 w:rsidR="00AC49FF">
        <w:rPr>
          <w:rFonts w:ascii="Times New Roman" w:eastAsia="Times New Roman" w:hAnsi="Times New Roman" w:cs="Times New Roman"/>
          <w:sz w:val="28"/>
          <w:szCs w:val="28"/>
        </w:rPr>
        <w:t>6 - 68</w:t>
      </w:r>
      <w:r w:rsidRPr="00AC49FF">
        <w:rPr>
          <w:rFonts w:ascii="Times New Roman" w:eastAsia="Times New Roman" w:hAnsi="Times New Roman" w:cs="Times New Roman"/>
          <w:sz w:val="28"/>
          <w:szCs w:val="28"/>
        </w:rPr>
        <w:t xml:space="preserve"> часов; 7 - </w:t>
      </w:r>
      <w:r w:rsidR="00AC49FF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AC49FF">
        <w:rPr>
          <w:rFonts w:ascii="Times New Roman" w:eastAsia="Times New Roman" w:hAnsi="Times New Roman" w:cs="Times New Roman"/>
          <w:sz w:val="28"/>
          <w:szCs w:val="28"/>
        </w:rPr>
        <w:t xml:space="preserve"> часов; 8 - </w:t>
      </w:r>
      <w:r w:rsidR="00AC49FF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AC49FF">
        <w:rPr>
          <w:rFonts w:ascii="Times New Roman" w:eastAsia="Times New Roman" w:hAnsi="Times New Roman" w:cs="Times New Roman"/>
          <w:sz w:val="28"/>
          <w:szCs w:val="28"/>
        </w:rPr>
        <w:t xml:space="preserve"> часов; 9 </w:t>
      </w:r>
      <w:r w:rsidR="00AC49FF" w:rsidRPr="00AC49F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C49FF">
        <w:rPr>
          <w:rFonts w:ascii="Times New Roman" w:eastAsia="Times New Roman" w:hAnsi="Times New Roman" w:cs="Times New Roman"/>
          <w:sz w:val="28"/>
          <w:szCs w:val="28"/>
        </w:rPr>
        <w:t xml:space="preserve"> 68</w:t>
      </w:r>
      <w:r w:rsidR="00AC49FF" w:rsidRPr="00AC49FF">
        <w:rPr>
          <w:rFonts w:ascii="Times New Roman" w:eastAsia="Times New Roman" w:hAnsi="Times New Roman" w:cs="Times New Roman"/>
          <w:sz w:val="28"/>
          <w:szCs w:val="28"/>
        </w:rPr>
        <w:t xml:space="preserve"> +14</w:t>
      </w:r>
      <w:r w:rsidRPr="00AC49FF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1959B2" w:rsidRPr="00707E77" w:rsidRDefault="001959B2" w:rsidP="001959B2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Главные задачи реализации учебного предмета:</w:t>
      </w:r>
    </w:p>
    <w:p w:rsidR="001959B2" w:rsidRPr="00707E77" w:rsidRDefault="001959B2" w:rsidP="001959B2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1.Сформировать ориентир</w:t>
      </w:r>
      <w:bookmarkStart w:id="0" w:name="_GoBack"/>
      <w:bookmarkEnd w:id="0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ы для гражданской,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этнонациональной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>, социальной, культурной самоидентификации.</w:t>
      </w:r>
    </w:p>
    <w:p w:rsidR="001959B2" w:rsidRPr="00707E77" w:rsidRDefault="001959B2" w:rsidP="001959B2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2.Составить представление об основных этапах развития человеческого общества в древности.</w:t>
      </w:r>
    </w:p>
    <w:p w:rsidR="001959B2" w:rsidRPr="00707E77" w:rsidRDefault="001959B2" w:rsidP="001959B2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3. Развить способность сознательно организовывать и регулировать свою деятельность, решать творческие задачи.</w:t>
      </w:r>
    </w:p>
    <w:p w:rsidR="001959B2" w:rsidRPr="00707E77" w:rsidRDefault="001959B2" w:rsidP="001959B2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lastRenderedPageBreak/>
        <w:t>4.Расширить опыт оценочной деятельности на основе осмысления жизни и деяний личностей и народов в истории человечества</w:t>
      </w:r>
    </w:p>
    <w:p w:rsidR="001959B2" w:rsidRDefault="001959B2" w:rsidP="001959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F4B4A" w:rsidRDefault="004F4B4A"/>
    <w:sectPr w:rsidR="004F4B4A" w:rsidSect="001959B2"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BD"/>
    <w:rsid w:val="001959B2"/>
    <w:rsid w:val="004F4B4A"/>
    <w:rsid w:val="00AC49FF"/>
    <w:rsid w:val="00C3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959B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959B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959B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959B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Завуч</cp:lastModifiedBy>
  <cp:revision>3</cp:revision>
  <dcterms:created xsi:type="dcterms:W3CDTF">2023-11-06T16:32:00Z</dcterms:created>
  <dcterms:modified xsi:type="dcterms:W3CDTF">2023-11-07T03:09:00Z</dcterms:modified>
</cp:coreProperties>
</file>